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D9E23" w14:textId="208CFEBD" w:rsidR="00C658A1" w:rsidRDefault="00051C75" w:rsidP="00C658A1">
      <w:pPr>
        <w:spacing w:after="0"/>
        <w:rPr>
          <w:b/>
          <w:bCs/>
          <w:noProof/>
          <w:sz w:val="2"/>
          <w:szCs w:val="2"/>
          <w:lang w:eastAsia="en-GB"/>
        </w:rPr>
      </w:pPr>
      <w:r w:rsidRPr="00051C75">
        <w:drawing>
          <wp:anchor distT="0" distB="0" distL="114300" distR="114300" simplePos="0" relativeHeight="251692032" behindDoc="1" locked="0" layoutInCell="1" allowOverlap="1" wp14:anchorId="70DCBF26" wp14:editId="70091BC4">
            <wp:simplePos x="0" y="0"/>
            <wp:positionH relativeFrom="column">
              <wp:posOffset>7835900</wp:posOffset>
            </wp:positionH>
            <wp:positionV relativeFrom="paragraph">
              <wp:posOffset>0</wp:posOffset>
            </wp:positionV>
            <wp:extent cx="929640" cy="967105"/>
            <wp:effectExtent l="0" t="0" r="3810" b="4445"/>
            <wp:wrapTight wrapText="bothSides">
              <wp:wrapPolygon edited="0">
                <wp:start x="8410" y="0"/>
                <wp:lineTo x="5754" y="1276"/>
                <wp:lineTo x="0" y="5957"/>
                <wp:lineTo x="0" y="11062"/>
                <wp:lineTo x="443" y="15743"/>
                <wp:lineTo x="5754" y="20423"/>
                <wp:lineTo x="7082" y="21274"/>
                <wp:lineTo x="14164" y="21274"/>
                <wp:lineTo x="15492" y="20423"/>
                <wp:lineTo x="20803" y="15743"/>
                <wp:lineTo x="21246" y="11062"/>
                <wp:lineTo x="21246" y="5957"/>
                <wp:lineTo x="15492" y="1276"/>
                <wp:lineTo x="12836" y="0"/>
                <wp:lineTo x="8410" y="0"/>
              </wp:wrapPolygon>
            </wp:wrapTight>
            <wp:docPr id="391613298" name="Picture 6" descr="A logo with a tower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13298" name="Picture 6" descr="A logo with a tower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927" w:rsidRPr="00FD7927">
        <w:drawing>
          <wp:anchor distT="0" distB="0" distL="114300" distR="114300" simplePos="0" relativeHeight="251691008" behindDoc="1" locked="0" layoutInCell="1" allowOverlap="1" wp14:anchorId="20A510A9" wp14:editId="1216E8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14400" cy="926465"/>
            <wp:effectExtent l="0" t="0" r="0" b="6985"/>
            <wp:wrapTight wrapText="bothSides">
              <wp:wrapPolygon edited="0">
                <wp:start x="7650" y="0"/>
                <wp:lineTo x="4500" y="1777"/>
                <wp:lineTo x="0" y="6218"/>
                <wp:lineTo x="0" y="11103"/>
                <wp:lineTo x="450" y="15989"/>
                <wp:lineTo x="6300" y="20875"/>
                <wp:lineTo x="7650" y="21319"/>
                <wp:lineTo x="13500" y="21319"/>
                <wp:lineTo x="15300" y="20875"/>
                <wp:lineTo x="21150" y="15989"/>
                <wp:lineTo x="21150" y="5774"/>
                <wp:lineTo x="16200" y="1332"/>
                <wp:lineTo x="13500" y="0"/>
                <wp:lineTo x="7650" y="0"/>
              </wp:wrapPolygon>
            </wp:wrapTight>
            <wp:docPr id="1593175462" name="Picture 4" descr="A blue circle with white text and aco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75462" name="Picture 4" descr="A blue circle with white text and acor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8A1">
        <w:rPr>
          <w:rFonts w:ascii="Tw Cen MT" w:eastAsia="Times New Roman" w:hAnsi="Tw Cen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61DED" wp14:editId="00CF24AD">
                <wp:simplePos x="0" y="0"/>
                <wp:positionH relativeFrom="margin">
                  <wp:align>center</wp:align>
                </wp:positionH>
                <wp:positionV relativeFrom="paragraph">
                  <wp:posOffset>-162446</wp:posOffset>
                </wp:positionV>
                <wp:extent cx="10106025" cy="1323975"/>
                <wp:effectExtent l="0" t="0" r="9525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1323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57B27" w14:textId="370B799A" w:rsidR="00071FDF" w:rsidRPr="00071FDF" w:rsidRDefault="00197A27" w:rsidP="00A15D1C">
                            <w:pPr>
                              <w:shd w:val="clear" w:color="auto" w:fill="FAE2D5" w:themeFill="accent2" w:themeFillTint="33"/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90"/>
                                <w:szCs w:val="9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C000"/>
                                <w:sz w:val="90"/>
                                <w:szCs w:val="90"/>
                                <w:lang w:eastAsia="en-GB"/>
                              </w:rPr>
                              <w:t>Mind</w:t>
                            </w:r>
                            <w:r w:rsidR="00C658A1" w:rsidRPr="00A15D1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BF4E14" w:themeColor="accent2" w:themeShade="BF"/>
                                <w:sz w:val="90"/>
                                <w:szCs w:val="90"/>
                                <w:lang w:eastAsia="en-GB"/>
                              </w:rPr>
                              <w:t>talk</w:t>
                            </w:r>
                            <w:r w:rsidR="00A15D1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90"/>
                                <w:szCs w:val="9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F6FCFCA" w14:textId="2D9C3146" w:rsidR="00C658A1" w:rsidRPr="00A15D1C" w:rsidRDefault="00C658A1" w:rsidP="00A15D1C">
                            <w:pPr>
                              <w:shd w:val="clear" w:color="auto" w:fill="FAE2D5" w:themeFill="accent2" w:themeFillTint="33"/>
                              <w:spacing w:after="0"/>
                              <w:rPr>
                                <w:b/>
                                <w:bCs/>
                                <w:noProof/>
                                <w:color w:val="BF4E14" w:themeColor="accent2" w:themeShade="BF"/>
                                <w:sz w:val="110"/>
                                <w:szCs w:val="110"/>
                                <w:lang w:eastAsia="en-GB"/>
                              </w:rPr>
                            </w:pPr>
                            <w:r w:rsidRPr="00A15D1C">
                              <w:rPr>
                                <w:rFonts w:ascii="Tw Cen MT" w:hAnsi="Tw Cen MT"/>
                                <w:b/>
                                <w:bCs/>
                                <w:noProof/>
                                <w:color w:val="BF4E14" w:themeColor="accent2" w:themeShade="BF"/>
                                <w:sz w:val="28"/>
                                <w:szCs w:val="28"/>
                                <w:lang w:eastAsia="en-GB"/>
                              </w:rPr>
                              <w:t>TIBBERTON &amp; St LAWRENCE CE PRIMARY SCHOOLS</w:t>
                            </w:r>
                            <w:r w:rsidRPr="00A15D1C">
                              <w:rPr>
                                <w:rFonts w:ascii="Tw Cen MT" w:hAnsi="Tw Cen MT"/>
                                <w:color w:val="BF4E14" w:themeColor="accent2" w:themeShade="BF"/>
                              </w:rPr>
                              <w:t xml:space="preserve"> </w:t>
                            </w:r>
                          </w:p>
                          <w:p w14:paraId="1F832AD0" w14:textId="6CBE12B4" w:rsidR="00C658A1" w:rsidRPr="00477309" w:rsidRDefault="00071FDF" w:rsidP="00A15D1C">
                            <w:pPr>
                              <w:shd w:val="clear" w:color="auto" w:fill="FAE2D5" w:themeFill="accent2" w:themeFillTint="33"/>
                              <w:spacing w:after="0" w:line="240" w:lineRule="auto"/>
                              <w:rPr>
                                <w:rFonts w:ascii="Agency FB" w:hAnsi="Agency FB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color w:val="BF4E14" w:themeColor="accent2" w:themeShade="BF"/>
                              </w:rPr>
                              <w:t xml:space="preserve">Be Kind </w:t>
                            </w:r>
                            <w:proofErr w:type="gramStart"/>
                            <w:r>
                              <w:rPr>
                                <w:rFonts w:ascii="Agency FB" w:hAnsi="Agency FB" w:cstheme="minorHAnsi"/>
                                <w:color w:val="BF4E14" w:themeColor="accent2" w:themeShade="BF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gency FB" w:hAnsi="Agency FB" w:cstheme="minorHAnsi"/>
                                <w:color w:val="BF4E14" w:themeColor="accent2" w:themeShade="BF"/>
                              </w:rPr>
                              <w:t xml:space="preserve"> Your Mind</w:t>
                            </w:r>
                            <w:r w:rsidR="00C658A1" w:rsidRPr="00477309">
                              <w:rPr>
                                <w:rFonts w:ascii="Agency FB" w:hAnsi="Agency FB" w:cstheme="minorHAns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658A1" w:rsidRP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     </w:t>
                            </w:r>
                            <w:r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                                                                                            </w:t>
                            </w:r>
                            <w:r w:rsid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</w:t>
                            </w:r>
                            <w:r w:rsidR="00051C75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   </w:t>
                            </w:r>
                            <w:r w:rsidR="00DB164D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>Autumn</w:t>
                            </w:r>
                            <w:r w:rsidR="00C658A1" w:rsidRP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Edition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61DED" id="Rectangle 19" o:spid="_x0000_s1026" style="position:absolute;margin-left:0;margin-top:-12.8pt;width:795.75pt;height:104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" fillcolor="#fae2d5 [661]" stroked="f" strokeweight="1pt">
                <v:textbox>
                  <w:txbxContent>
                    <w:p w14:paraId="3C657B27" w14:textId="370B799A" w:rsidR="00071FDF" w:rsidRPr="00071FDF" w:rsidRDefault="00197A27" w:rsidP="00A15D1C">
                      <w:pPr>
                        <w:shd w:val="clear" w:color="auto" w:fill="FAE2D5" w:themeFill="accent2" w:themeFillTint="33"/>
                        <w:spacing w:after="0"/>
                        <w:rPr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:sz w:val="90"/>
                          <w:szCs w:val="9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color w:val="FFC000"/>
                          <w:sz w:val="90"/>
                          <w:szCs w:val="90"/>
                          <w:lang w:eastAsia="en-GB"/>
                        </w:rPr>
                        <w:t>Mind</w:t>
                      </w:r>
                      <w:r w:rsidR="00C658A1" w:rsidRPr="00A15D1C">
                        <w:rPr>
                          <w:b/>
                          <w:bCs/>
                          <w:i/>
                          <w:iCs/>
                          <w:noProof/>
                          <w:color w:val="BF4E14" w:themeColor="accent2" w:themeShade="BF"/>
                          <w:sz w:val="90"/>
                          <w:szCs w:val="90"/>
                          <w:lang w:eastAsia="en-GB"/>
                        </w:rPr>
                        <w:t>talk</w:t>
                      </w:r>
                      <w:r w:rsidR="00A15D1C">
                        <w:rPr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:sz w:val="90"/>
                          <w:szCs w:val="90"/>
                          <w:lang w:eastAsia="en-GB"/>
                        </w:rPr>
                        <w:t xml:space="preserve"> </w:t>
                      </w:r>
                    </w:p>
                    <w:p w14:paraId="1F6FCFCA" w14:textId="2D9C3146" w:rsidR="00C658A1" w:rsidRPr="00A15D1C" w:rsidRDefault="00C658A1" w:rsidP="00A15D1C">
                      <w:pPr>
                        <w:shd w:val="clear" w:color="auto" w:fill="FAE2D5" w:themeFill="accent2" w:themeFillTint="33"/>
                        <w:spacing w:after="0"/>
                        <w:rPr>
                          <w:b/>
                          <w:bCs/>
                          <w:noProof/>
                          <w:color w:val="BF4E14" w:themeColor="accent2" w:themeShade="BF"/>
                          <w:sz w:val="110"/>
                          <w:szCs w:val="110"/>
                          <w:lang w:eastAsia="en-GB"/>
                        </w:rPr>
                      </w:pPr>
                      <w:r w:rsidRPr="00A15D1C">
                        <w:rPr>
                          <w:rFonts w:ascii="Tw Cen MT" w:hAnsi="Tw Cen MT"/>
                          <w:b/>
                          <w:bCs/>
                          <w:noProof/>
                          <w:color w:val="BF4E14" w:themeColor="accent2" w:themeShade="BF"/>
                          <w:sz w:val="28"/>
                          <w:szCs w:val="28"/>
                          <w:lang w:eastAsia="en-GB"/>
                        </w:rPr>
                        <w:t>TIBBERTON &amp; St LAWRENCE CE PRIMARY SCHOOLS</w:t>
                      </w:r>
                      <w:r w:rsidRPr="00A15D1C">
                        <w:rPr>
                          <w:rFonts w:ascii="Tw Cen MT" w:hAnsi="Tw Cen MT"/>
                          <w:color w:val="BF4E14" w:themeColor="accent2" w:themeShade="BF"/>
                        </w:rPr>
                        <w:t xml:space="preserve"> </w:t>
                      </w:r>
                    </w:p>
                    <w:p w14:paraId="1F832AD0" w14:textId="6CBE12B4" w:rsidR="00C658A1" w:rsidRPr="00477309" w:rsidRDefault="00071FDF" w:rsidP="00A15D1C">
                      <w:pPr>
                        <w:shd w:val="clear" w:color="auto" w:fill="FAE2D5" w:themeFill="accent2" w:themeFillTint="33"/>
                        <w:spacing w:after="0" w:line="240" w:lineRule="auto"/>
                        <w:rPr>
                          <w:rFonts w:ascii="Agency FB" w:hAnsi="Agency FB"/>
                          <w:color w:val="404040" w:themeColor="text1" w:themeTint="BF"/>
                        </w:rPr>
                      </w:pPr>
                      <w:r>
                        <w:rPr>
                          <w:rFonts w:ascii="Agency FB" w:hAnsi="Agency FB" w:cstheme="minorHAnsi"/>
                          <w:color w:val="BF4E14" w:themeColor="accent2" w:themeShade="BF"/>
                        </w:rPr>
                        <w:t xml:space="preserve">Be Kind </w:t>
                      </w:r>
                      <w:proofErr w:type="gramStart"/>
                      <w:r>
                        <w:rPr>
                          <w:rFonts w:ascii="Agency FB" w:hAnsi="Agency FB" w:cstheme="minorHAnsi"/>
                          <w:color w:val="BF4E14" w:themeColor="accent2" w:themeShade="BF"/>
                        </w:rPr>
                        <w:t>To</w:t>
                      </w:r>
                      <w:proofErr w:type="gramEnd"/>
                      <w:r>
                        <w:rPr>
                          <w:rFonts w:ascii="Agency FB" w:hAnsi="Agency FB" w:cstheme="minorHAnsi"/>
                          <w:color w:val="BF4E14" w:themeColor="accent2" w:themeShade="BF"/>
                        </w:rPr>
                        <w:t xml:space="preserve"> Your Mind</w:t>
                      </w:r>
                      <w:r w:rsidR="00C658A1" w:rsidRPr="00477309">
                        <w:rPr>
                          <w:rFonts w:ascii="Agency FB" w:hAnsi="Agency FB" w:cstheme="minorHAnsi"/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C658A1" w:rsidRP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     </w:t>
                      </w:r>
                      <w:r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                                                                                            </w:t>
                      </w:r>
                      <w:r w:rsid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</w:t>
                      </w:r>
                      <w:r w:rsidR="00051C75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   </w:t>
                      </w:r>
                      <w:r w:rsidR="00DB164D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>Autumn</w:t>
                      </w:r>
                      <w:r w:rsidR="00C658A1" w:rsidRP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Edition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28940F" w14:textId="3A6FE2CC" w:rsidR="00C658A1" w:rsidRDefault="00C658A1" w:rsidP="00C658A1">
      <w:pPr>
        <w:spacing w:after="0"/>
        <w:rPr>
          <w:b/>
          <w:bCs/>
          <w:noProof/>
          <w:sz w:val="2"/>
          <w:szCs w:val="2"/>
          <w:lang w:eastAsia="en-GB"/>
        </w:rPr>
      </w:pPr>
    </w:p>
    <w:p w14:paraId="4DC4DA24" w14:textId="3AE28435" w:rsidR="00C658A1" w:rsidRDefault="00C658A1" w:rsidP="00C658A1">
      <w:pPr>
        <w:spacing w:after="0"/>
        <w:rPr>
          <w:b/>
          <w:bCs/>
          <w:noProof/>
          <w:sz w:val="2"/>
          <w:szCs w:val="2"/>
          <w:lang w:eastAsia="en-GB"/>
        </w:rPr>
      </w:pPr>
    </w:p>
    <w:p w14:paraId="13F176FD" w14:textId="3B3C71F8" w:rsidR="00C658A1" w:rsidRDefault="00C658A1" w:rsidP="00C658A1">
      <w:pPr>
        <w:spacing w:after="0"/>
        <w:rPr>
          <w:b/>
          <w:bCs/>
          <w:noProof/>
          <w:sz w:val="2"/>
          <w:szCs w:val="2"/>
          <w:lang w:eastAsia="en-GB"/>
        </w:rPr>
      </w:pPr>
    </w:p>
    <w:p w14:paraId="4B6D2A28" w14:textId="7ACE12A9" w:rsidR="00657EF3" w:rsidRDefault="006E3240">
      <w:pPr>
        <w:rPr>
          <w:noProof/>
          <w14:ligatures w14:val="standardContextual"/>
        </w:rPr>
      </w:pPr>
      <w:r w:rsidRPr="003D5180">
        <w:rPr>
          <w:rFonts w:ascii="Arial" w:eastAsia="Calibri" w:hAnsi="Arial" w:cs="Arial"/>
          <w:noProof/>
          <w:color w:val="4F81BD"/>
          <w:spacing w:val="20"/>
          <w:lang w:eastAsia="en-GB"/>
          <w14:shadow w14:blurRad="25006" w14:dist="20002" w14:dir="16020000" w14:sx="100000" w14:sy="100000" w14:kx="0" w14:ky="0" w14:algn="tl">
            <w14:srgbClr w14:val="4F81BD">
              <w14:alpha w14:val="40000"/>
              <w14:satMod w14:val="200000"/>
              <w14:shade w14:val="1000"/>
            </w14:srgbClr>
          </w14:shadow>
          <w14:textOutline w14:w="9004" w14:cap="flat" w14:cmpd="sng" w14:algn="ctr">
            <w14:solidFill>
              <w14:srgbClr w14:val="4F81BD">
                <w14:satMod w14:val="200000"/>
                <w14:tint w14:val="72000"/>
              </w14:srgbClr>
            </w14:solidFill>
            <w14:prstDash w14:val="solid"/>
            <w14:round/>
          </w14:textOutline>
          <w14:textFill>
            <w14:solidFill>
              <w14:srgbClr w14:val="4F81BD">
                <w14:alpha w14:val="94300"/>
                <w14:satMod w14:val="280000"/>
                <w14:tint w14:val="100000"/>
              </w14:srgbClr>
            </w14:solidFill>
          </w14:textFill>
        </w:rPr>
        <w:t xml:space="preserve">  </w:t>
      </w:r>
      <w:r w:rsidR="001371B9" w:rsidRPr="003D5180">
        <w:rPr>
          <w:rFonts w:ascii="Arial" w:eastAsia="Calibri" w:hAnsi="Arial" w:cs="Arial"/>
          <w:noProof/>
          <w:color w:val="4F81BD"/>
          <w:spacing w:val="20"/>
          <w:lang w:eastAsia="en-GB"/>
          <w14:shadow w14:blurRad="25006" w14:dist="20002" w14:dir="16020000" w14:sx="100000" w14:sy="100000" w14:kx="0" w14:ky="0" w14:algn="tl">
            <w14:srgbClr w14:val="4F81BD">
              <w14:alpha w14:val="40000"/>
              <w14:satMod w14:val="200000"/>
              <w14:shade w14:val="1000"/>
            </w14:srgbClr>
          </w14:shadow>
          <w14:textOutline w14:w="9004" w14:cap="flat" w14:cmpd="sng" w14:algn="ctr">
            <w14:solidFill>
              <w14:srgbClr w14:val="4F81BD">
                <w14:satMod w14:val="200000"/>
                <w14:tint w14:val="72000"/>
              </w14:srgbClr>
            </w14:solidFill>
            <w14:prstDash w14:val="solid"/>
            <w14:round/>
          </w14:textOutline>
          <w14:textFill>
            <w14:solidFill>
              <w14:srgbClr w14:val="4F81BD">
                <w14:alpha w14:val="94300"/>
                <w14:satMod w14:val="280000"/>
                <w14:tint w14:val="100000"/>
              </w14:srgbClr>
            </w14:solidFill>
          </w14:textFill>
        </w:rPr>
        <w:t xml:space="preserve"> </w:t>
      </w:r>
      <w:r w:rsidR="00CC1619" w:rsidRPr="00CC1619">
        <w:rPr>
          <w:noProof/>
          <w14:ligatures w14:val="standardContextual"/>
        </w:rPr>
        <w:t xml:space="preserve">  </w:t>
      </w:r>
      <w:r w:rsidR="009672EC" w:rsidRPr="009672EC">
        <w:rPr>
          <w:noProof/>
          <w14:ligatures w14:val="standardContextual"/>
        </w:rPr>
        <w:t xml:space="preserve"> </w:t>
      </w:r>
      <w:r w:rsidR="003904AF">
        <w:rPr>
          <w:noProof/>
          <w14:ligatures w14:val="standardContextual"/>
        </w:rPr>
        <w:t xml:space="preserve"> </w:t>
      </w:r>
      <w:r w:rsidR="00F92005">
        <w:rPr>
          <w:noProof/>
          <w14:ligatures w14:val="standardContextual"/>
        </w:rPr>
        <w:t xml:space="preserve"> </w:t>
      </w:r>
      <w:r w:rsidR="003904AF">
        <w:rPr>
          <w:noProof/>
          <w14:ligatures w14:val="standardContextual"/>
        </w:rPr>
        <w:t xml:space="preserve"> </w:t>
      </w:r>
      <w:r w:rsidR="009672EC" w:rsidRPr="009672EC">
        <w:rPr>
          <w:noProof/>
          <w14:ligatures w14:val="standardContextual"/>
        </w:rPr>
        <w:t xml:space="preserve"> </w:t>
      </w:r>
      <w:r w:rsidR="00657EF3">
        <w:rPr>
          <w:noProof/>
          <w14:ligatures w14:val="standardContextual"/>
        </w:rPr>
        <w:t xml:space="preserve">  </w:t>
      </w:r>
    </w:p>
    <w:p w14:paraId="777CEB8C" w14:textId="28EAE6DB" w:rsidR="00FD7927" w:rsidRPr="00FD7927" w:rsidRDefault="00FD7927" w:rsidP="00FD7927"/>
    <w:p w14:paraId="5F9E075E" w14:textId="212DD6E1" w:rsidR="00051C75" w:rsidRPr="00051C75" w:rsidRDefault="00051C75" w:rsidP="00051C75"/>
    <w:p w14:paraId="36E22E3A" w14:textId="5E31F6CD" w:rsidR="0010569F" w:rsidRPr="0010569F" w:rsidRDefault="00485F0F" w:rsidP="001056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25D22EB" wp14:editId="35586907">
                <wp:simplePos x="0" y="0"/>
                <wp:positionH relativeFrom="column">
                  <wp:posOffset>-196850</wp:posOffset>
                </wp:positionH>
                <wp:positionV relativeFrom="paragraph">
                  <wp:posOffset>3470275</wp:posOffset>
                </wp:positionV>
                <wp:extent cx="3371850" cy="2190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5B57" w14:textId="46F0FCEE" w:rsidR="0055291B" w:rsidRPr="008A36B0" w:rsidRDefault="002B5846" w:rsidP="0036749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 w:rsidRPr="008A36B0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How Zones of Regulation supports</w:t>
                            </w:r>
                            <w:r w:rsidR="008A36B0" w:rsidRPr="008A36B0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 children’s mental health</w:t>
                            </w:r>
                            <w:r w:rsidR="00F0486B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 in our school.</w:t>
                            </w:r>
                          </w:p>
                          <w:p w14:paraId="4E2AC950" w14:textId="5715D0FF" w:rsidR="0076482C" w:rsidRPr="00F236E8" w:rsidRDefault="00012CF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Across </w:t>
                            </w:r>
                            <w:r w:rsidR="0076482C" w:rsidRPr="00F236E8">
                              <w:rPr>
                                <w:rFonts w:asciiTheme="majorHAnsi" w:hAnsiTheme="majorHAnsi"/>
                              </w:rPr>
                              <w:t>school</w:t>
                            </w:r>
                            <w:r w:rsidR="00067135"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="0076482C" w:rsidRPr="00F236E8">
                              <w:rPr>
                                <w:rFonts w:asciiTheme="majorHAnsi" w:hAnsiTheme="majorHAnsi"/>
                              </w:rPr>
                              <w:t xml:space="preserve"> we use Zones of Regulation to support children to understand their emotions and recognise how they feel.</w:t>
                            </w:r>
                            <w:r w:rsidR="00854775">
                              <w:rPr>
                                <w:rFonts w:asciiTheme="majorHAnsi" w:hAnsiTheme="majorHAnsi"/>
                              </w:rPr>
                              <w:t xml:space="preserve"> The zones r</w:t>
                            </w:r>
                            <w:r w:rsidR="00854775" w:rsidRPr="00854775">
                              <w:rPr>
                                <w:rFonts w:asciiTheme="majorHAnsi" w:hAnsiTheme="majorHAnsi"/>
                              </w:rPr>
                              <w:t xml:space="preserve">einforces that all emotions are valid and part of being human—what matters is how we manage </w:t>
                            </w:r>
                            <w:r w:rsidRPr="00854775">
                              <w:rPr>
                                <w:rFonts w:asciiTheme="majorHAnsi" w:hAnsiTheme="majorHAnsi"/>
                              </w:rPr>
                              <w:t>them,</w:t>
                            </w:r>
                            <w:r w:rsidR="00854775">
                              <w:rPr>
                                <w:rFonts w:asciiTheme="majorHAnsi" w:hAnsiTheme="majorHAnsi"/>
                              </w:rPr>
                              <w:t xml:space="preserve"> and we </w:t>
                            </w:r>
                            <w:r w:rsidR="007065DD">
                              <w:rPr>
                                <w:rFonts w:asciiTheme="majorHAnsi" w:hAnsiTheme="majorHAnsi"/>
                              </w:rPr>
                              <w:t>can</w:t>
                            </w:r>
                            <w:r w:rsidR="00854775">
                              <w:rPr>
                                <w:rFonts w:asciiTheme="majorHAnsi" w:hAnsiTheme="majorHAnsi"/>
                              </w:rPr>
                              <w:t xml:space="preserve"> teach children</w:t>
                            </w:r>
                            <w:r w:rsidR="007065DD">
                              <w:rPr>
                                <w:rFonts w:asciiTheme="majorHAnsi" w:hAnsiTheme="majorHAnsi"/>
                              </w:rPr>
                              <w:t xml:space="preserve"> self-regulation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strategies. </w:t>
                            </w:r>
                            <w:r w:rsidR="00067135">
                              <w:rPr>
                                <w:rFonts w:asciiTheme="majorHAnsi" w:hAnsiTheme="majorHAnsi"/>
                              </w:rPr>
                              <w:t>Importantly, it also e</w:t>
                            </w:r>
                            <w:r w:rsidRPr="00012CF5">
                              <w:rPr>
                                <w:rFonts w:asciiTheme="majorHAnsi" w:hAnsiTheme="majorHAnsi"/>
                              </w:rPr>
                              <w:t>ncourages children to recogni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s</w:t>
                            </w:r>
                            <w:r w:rsidRPr="00012CF5">
                              <w:rPr>
                                <w:rFonts w:asciiTheme="majorHAnsi" w:hAnsiTheme="majorHAnsi"/>
                              </w:rPr>
                              <w:t xml:space="preserve">e how others might be feeling and </w:t>
                            </w:r>
                            <w:r w:rsidR="00067135">
                              <w:rPr>
                                <w:rFonts w:asciiTheme="majorHAnsi" w:hAnsiTheme="majorHAnsi"/>
                              </w:rPr>
                              <w:t xml:space="preserve">to </w:t>
                            </w:r>
                            <w:r w:rsidRPr="00012CF5">
                              <w:rPr>
                                <w:rFonts w:asciiTheme="majorHAnsi" w:hAnsiTheme="majorHAnsi"/>
                              </w:rPr>
                              <w:t>respond appropriately.</w:t>
                            </w:r>
                            <w:r w:rsidR="00850040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83582B">
                              <w:rPr>
                                <w:rFonts w:asciiTheme="majorHAnsi" w:hAnsiTheme="majorHAnsi"/>
                              </w:rPr>
                              <w:t>Parent workshops will be held in the autumn term for those who wish to understand 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D22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5.5pt;margin-top:273.25pt;width:265.5pt;height:17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" strokecolor="#f90" strokeweight="1.5pt">
                <v:textbox>
                  <w:txbxContent>
                    <w:p w14:paraId="40B65B57" w14:textId="46F0FCEE" w:rsidR="0055291B" w:rsidRPr="008A36B0" w:rsidRDefault="002B5846" w:rsidP="0036749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 w:rsidRPr="008A36B0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How Zones of Regulation supports</w:t>
                      </w:r>
                      <w:r w:rsidR="008A36B0" w:rsidRPr="008A36B0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 children’s mental health</w:t>
                      </w:r>
                      <w:r w:rsidR="00F0486B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 in our school.</w:t>
                      </w:r>
                    </w:p>
                    <w:p w14:paraId="4E2AC950" w14:textId="5715D0FF" w:rsidR="0076482C" w:rsidRPr="00F236E8" w:rsidRDefault="00012CF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Across </w:t>
                      </w:r>
                      <w:r w:rsidR="0076482C" w:rsidRPr="00F236E8">
                        <w:rPr>
                          <w:rFonts w:asciiTheme="majorHAnsi" w:hAnsiTheme="majorHAnsi"/>
                        </w:rPr>
                        <w:t>school</w:t>
                      </w:r>
                      <w:r w:rsidR="00067135">
                        <w:rPr>
                          <w:rFonts w:asciiTheme="majorHAnsi" w:hAnsiTheme="majorHAnsi"/>
                        </w:rPr>
                        <w:t>,</w:t>
                      </w:r>
                      <w:r w:rsidR="0076482C" w:rsidRPr="00F236E8">
                        <w:rPr>
                          <w:rFonts w:asciiTheme="majorHAnsi" w:hAnsiTheme="majorHAnsi"/>
                        </w:rPr>
                        <w:t xml:space="preserve"> we use Zones of Regulation to support children to understand their emotions and recognise how they feel.</w:t>
                      </w:r>
                      <w:r w:rsidR="00854775">
                        <w:rPr>
                          <w:rFonts w:asciiTheme="majorHAnsi" w:hAnsiTheme="majorHAnsi"/>
                        </w:rPr>
                        <w:t xml:space="preserve"> The zones r</w:t>
                      </w:r>
                      <w:r w:rsidR="00854775" w:rsidRPr="00854775">
                        <w:rPr>
                          <w:rFonts w:asciiTheme="majorHAnsi" w:hAnsiTheme="majorHAnsi"/>
                        </w:rPr>
                        <w:t xml:space="preserve">einforces that all emotions are valid and part of being human—what matters is how we manage </w:t>
                      </w:r>
                      <w:r w:rsidRPr="00854775">
                        <w:rPr>
                          <w:rFonts w:asciiTheme="majorHAnsi" w:hAnsiTheme="majorHAnsi"/>
                        </w:rPr>
                        <w:t>them,</w:t>
                      </w:r>
                      <w:r w:rsidR="00854775">
                        <w:rPr>
                          <w:rFonts w:asciiTheme="majorHAnsi" w:hAnsiTheme="majorHAnsi"/>
                        </w:rPr>
                        <w:t xml:space="preserve"> and we </w:t>
                      </w:r>
                      <w:r w:rsidR="007065DD">
                        <w:rPr>
                          <w:rFonts w:asciiTheme="majorHAnsi" w:hAnsiTheme="majorHAnsi"/>
                        </w:rPr>
                        <w:t>can</w:t>
                      </w:r>
                      <w:r w:rsidR="00854775">
                        <w:rPr>
                          <w:rFonts w:asciiTheme="majorHAnsi" w:hAnsiTheme="majorHAnsi"/>
                        </w:rPr>
                        <w:t xml:space="preserve"> teach children</w:t>
                      </w:r>
                      <w:r w:rsidR="007065DD">
                        <w:rPr>
                          <w:rFonts w:asciiTheme="majorHAnsi" w:hAnsiTheme="majorHAnsi"/>
                        </w:rPr>
                        <w:t xml:space="preserve"> self-regulation </w:t>
                      </w:r>
                      <w:r>
                        <w:rPr>
                          <w:rFonts w:asciiTheme="majorHAnsi" w:hAnsiTheme="majorHAnsi"/>
                        </w:rPr>
                        <w:t xml:space="preserve">strategies. </w:t>
                      </w:r>
                      <w:r w:rsidR="00067135">
                        <w:rPr>
                          <w:rFonts w:asciiTheme="majorHAnsi" w:hAnsiTheme="majorHAnsi"/>
                        </w:rPr>
                        <w:t>Importantly, it also e</w:t>
                      </w:r>
                      <w:r w:rsidRPr="00012CF5">
                        <w:rPr>
                          <w:rFonts w:asciiTheme="majorHAnsi" w:hAnsiTheme="majorHAnsi"/>
                        </w:rPr>
                        <w:t>ncourages children to recogni</w:t>
                      </w:r>
                      <w:r>
                        <w:rPr>
                          <w:rFonts w:asciiTheme="majorHAnsi" w:hAnsiTheme="majorHAnsi"/>
                        </w:rPr>
                        <w:t>s</w:t>
                      </w:r>
                      <w:r w:rsidRPr="00012CF5">
                        <w:rPr>
                          <w:rFonts w:asciiTheme="majorHAnsi" w:hAnsiTheme="majorHAnsi"/>
                        </w:rPr>
                        <w:t xml:space="preserve">e how others might be feeling and </w:t>
                      </w:r>
                      <w:r w:rsidR="00067135">
                        <w:rPr>
                          <w:rFonts w:asciiTheme="majorHAnsi" w:hAnsiTheme="majorHAnsi"/>
                        </w:rPr>
                        <w:t xml:space="preserve">to </w:t>
                      </w:r>
                      <w:r w:rsidRPr="00012CF5">
                        <w:rPr>
                          <w:rFonts w:asciiTheme="majorHAnsi" w:hAnsiTheme="majorHAnsi"/>
                        </w:rPr>
                        <w:t>respond appropriately.</w:t>
                      </w:r>
                      <w:r w:rsidR="00850040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83582B">
                        <w:rPr>
                          <w:rFonts w:asciiTheme="majorHAnsi" w:hAnsiTheme="majorHAnsi"/>
                        </w:rPr>
                        <w:t>Parent workshops will be held in the autumn term for those who wish to understand more.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0E4DA46" wp14:editId="5D47AF4B">
                <wp:simplePos x="0" y="0"/>
                <wp:positionH relativeFrom="column">
                  <wp:posOffset>6908800</wp:posOffset>
                </wp:positionH>
                <wp:positionV relativeFrom="paragraph">
                  <wp:posOffset>2937510</wp:posOffset>
                </wp:positionV>
                <wp:extent cx="2990850" cy="2768600"/>
                <wp:effectExtent l="0" t="0" r="19050" b="12700"/>
                <wp:wrapSquare wrapText="bothSides"/>
                <wp:docPr id="163851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EEF3" w14:textId="79A0AAF8" w:rsidR="00605A5A" w:rsidRDefault="00733BA6" w:rsidP="004B0C6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Wellbeing Charter Mark</w:t>
                            </w:r>
                          </w:p>
                          <w:p w14:paraId="6718F63A" w14:textId="18EC58DE" w:rsidR="00605A5A" w:rsidRDefault="00733BA6" w:rsidP="00605A5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33BA6">
                              <w:rPr>
                                <w:rFonts w:asciiTheme="majorHAnsi" w:hAnsiTheme="majorHAnsi"/>
                              </w:rPr>
                              <w:t>Over the past year, our school</w:t>
                            </w:r>
                            <w:r w:rsidR="007D6432">
                              <w:rPr>
                                <w:rFonts w:asciiTheme="majorHAnsi" w:hAnsiTheme="majorHAnsi"/>
                              </w:rPr>
                              <w:t>s</w:t>
                            </w:r>
                            <w:r w:rsidRPr="00733BA6">
                              <w:rPr>
                                <w:rFonts w:asciiTheme="majorHAnsi" w:hAnsiTheme="majorHAnsi"/>
                              </w:rPr>
                              <w:t xml:space="preserve"> ha</w:t>
                            </w:r>
                            <w:r w:rsidR="007D6432">
                              <w:rPr>
                                <w:rFonts w:asciiTheme="majorHAnsi" w:hAnsiTheme="majorHAnsi"/>
                              </w:rPr>
                              <w:t>ve</w:t>
                            </w:r>
                            <w:r w:rsidRPr="00733BA6">
                              <w:rPr>
                                <w:rFonts w:asciiTheme="majorHAnsi" w:hAnsiTheme="majorHAnsi"/>
                              </w:rPr>
                              <w:t xml:space="preserve"> proudly taken part in the Wellbeing Charter Mark, reflecting our strong commitment to social, emotional, and mental health (SEMH). Through this initiative, we’ve introduced a range of positive changes aimed at enhancing mental wellbeing for our pupils, staff, and families. It’s been a meaningful journey, and we’re excited to continue building a nurturing and supportive environment for everyone in our school community.</w:t>
                            </w:r>
                          </w:p>
                          <w:p w14:paraId="43AAF50D" w14:textId="527DBE7A" w:rsidR="00605A5A" w:rsidRPr="00E51BF0" w:rsidRDefault="00733BA6" w:rsidP="00733BA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D0140D0" wp14:editId="2C801F90">
                                  <wp:extent cx="784490" cy="419100"/>
                                  <wp:effectExtent l="0" t="0" r="0" b="0"/>
                                  <wp:docPr id="518034239" name="Picture 1" descr="A logo for a compan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7707844" name="Picture 1" descr="A logo for a company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862" cy="423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DA46" id="_x0000_s1028" type="#_x0000_t202" style="position:absolute;margin-left:544pt;margin-top:231.3pt;width:235.5pt;height:21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" strokecolor="#f90" strokeweight="1.5pt">
                <v:textbox>
                  <w:txbxContent>
                    <w:p w14:paraId="16DEEEF3" w14:textId="79A0AAF8" w:rsidR="00605A5A" w:rsidRDefault="00733BA6" w:rsidP="004B0C6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Wellbeing Charter Mark</w:t>
                      </w:r>
                    </w:p>
                    <w:p w14:paraId="6718F63A" w14:textId="18EC58DE" w:rsidR="00605A5A" w:rsidRDefault="00733BA6" w:rsidP="00605A5A">
                      <w:pPr>
                        <w:rPr>
                          <w:rFonts w:asciiTheme="majorHAnsi" w:hAnsiTheme="majorHAnsi"/>
                        </w:rPr>
                      </w:pPr>
                      <w:r w:rsidRPr="00733BA6">
                        <w:rPr>
                          <w:rFonts w:asciiTheme="majorHAnsi" w:hAnsiTheme="majorHAnsi"/>
                        </w:rPr>
                        <w:t>Over the past year, our school</w:t>
                      </w:r>
                      <w:r w:rsidR="007D6432">
                        <w:rPr>
                          <w:rFonts w:asciiTheme="majorHAnsi" w:hAnsiTheme="majorHAnsi"/>
                        </w:rPr>
                        <w:t>s</w:t>
                      </w:r>
                      <w:r w:rsidRPr="00733BA6">
                        <w:rPr>
                          <w:rFonts w:asciiTheme="majorHAnsi" w:hAnsiTheme="majorHAnsi"/>
                        </w:rPr>
                        <w:t xml:space="preserve"> ha</w:t>
                      </w:r>
                      <w:r w:rsidR="007D6432">
                        <w:rPr>
                          <w:rFonts w:asciiTheme="majorHAnsi" w:hAnsiTheme="majorHAnsi"/>
                        </w:rPr>
                        <w:t>ve</w:t>
                      </w:r>
                      <w:r w:rsidRPr="00733BA6">
                        <w:rPr>
                          <w:rFonts w:asciiTheme="majorHAnsi" w:hAnsiTheme="majorHAnsi"/>
                        </w:rPr>
                        <w:t xml:space="preserve"> proudly taken part in the Wellbeing Charter Mark, reflecting our strong commitment to social, emotional, and mental health (SEMH). Through this initiative, we’ve introduced a range of positive changes aimed at enhancing mental wellbeing for our pupils, staff, and families. It’s been a meaningful journey, and we’re excited to continue building a nurturing and supportive environment for everyone in our school community.</w:t>
                      </w:r>
                    </w:p>
                    <w:p w14:paraId="43AAF50D" w14:textId="527DBE7A" w:rsidR="00605A5A" w:rsidRPr="00E51BF0" w:rsidRDefault="00733BA6" w:rsidP="00733BA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D0140D0" wp14:editId="2C801F90">
                            <wp:extent cx="784490" cy="419100"/>
                            <wp:effectExtent l="0" t="0" r="0" b="0"/>
                            <wp:docPr id="518034239" name="Picture 1" descr="A logo for a compan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7707844" name="Picture 1" descr="A logo for a company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862" cy="423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EAAF391" wp14:editId="3A370D34">
                <wp:simplePos x="0" y="0"/>
                <wp:positionH relativeFrom="column">
                  <wp:posOffset>6902450</wp:posOffset>
                </wp:positionH>
                <wp:positionV relativeFrom="paragraph">
                  <wp:posOffset>317500</wp:posOffset>
                </wp:positionV>
                <wp:extent cx="2990850" cy="2578100"/>
                <wp:effectExtent l="0" t="0" r="19050" b="12700"/>
                <wp:wrapSquare wrapText="bothSides"/>
                <wp:docPr id="85921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57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E380E" w14:textId="56F3C045" w:rsidR="0055291B" w:rsidRDefault="00F0486B" w:rsidP="0036749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 w:rsidRPr="00E51BF0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Mental </w:t>
                            </w:r>
                            <w:r w:rsidR="00E51BF0" w:rsidRPr="00E51BF0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h</w:t>
                            </w:r>
                            <w:r w:rsidRPr="00E51BF0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ealth</w:t>
                            </w:r>
                            <w:r w:rsidR="00E51BF0" w:rsidRPr="00E51BF0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 support in school</w:t>
                            </w:r>
                          </w:p>
                          <w:p w14:paraId="04E8A9AB" w14:textId="21DB1789" w:rsidR="00D12623" w:rsidRPr="00F9556F" w:rsidRDefault="00E51BF0" w:rsidP="0055291B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Learning and understanding mental health </w:t>
                            </w:r>
                            <w:proofErr w:type="gramStart"/>
                            <w:r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</w:t>
                            </w:r>
                            <w:proofErr w:type="gramEnd"/>
                            <w:r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embedded across our curriculum and taught</w:t>
                            </w:r>
                            <w:r w:rsidR="00F56E08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in all year groups.</w:t>
                            </w:r>
                            <w:r w:rsidR="00740CA7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Sometimes, childre</w:t>
                            </w:r>
                            <w:r w:rsidR="00243A6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</w:t>
                            </w:r>
                            <w:r w:rsidR="00740CA7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need additional support in school and/or with outside agencies. </w:t>
                            </w:r>
                            <w:r w:rsidR="00700C69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Mrs Osborne is our senior mental health lead and mental health first aider</w:t>
                            </w:r>
                            <w:r w:rsidR="007A3D8F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Mrs Booth and Mrs Leon are our </w:t>
                            </w:r>
                            <w:proofErr w:type="gramStart"/>
                            <w:r w:rsidR="007A3D8F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ELSAs</w:t>
                            </w:r>
                            <w:proofErr w:type="gramEnd"/>
                            <w:r w:rsidR="007A3D8F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Mrs Osborne is trained in </w:t>
                            </w:r>
                            <w:r w:rsidR="0054065B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Drawing</w:t>
                            </w:r>
                            <w:r w:rsidR="007A3D8F" w:rsidRP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Talking</w:t>
                            </w:r>
                            <w:r w:rsidR="00F955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therapy.</w:t>
                            </w:r>
                          </w:p>
                          <w:p w14:paraId="26A2766B" w14:textId="49CB4C83" w:rsidR="00733BA6" w:rsidRDefault="00733BA6" w:rsidP="004B0C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50E3041" wp14:editId="3C5E2A5F">
                                  <wp:extent cx="762000" cy="426085"/>
                                  <wp:effectExtent l="0" t="0" r="0" b="0"/>
                                  <wp:docPr id="1721842673" name="Picture 10" descr="A logo with a bee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247172" name="Picture 10" descr="A logo with a bee and text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E68407A" wp14:editId="307E7F28">
                                  <wp:extent cx="845820" cy="844550"/>
                                  <wp:effectExtent l="0" t="0" r="0" b="0"/>
                                  <wp:docPr id="1865294623" name="Picture 9" descr="A grey circle with white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0761890" name="Picture 9" descr="A grey circle with white text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8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484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7430DFE" wp14:editId="027C78EF">
                                  <wp:extent cx="1016000" cy="535305"/>
                                  <wp:effectExtent l="0" t="0" r="0" b="0"/>
                                  <wp:docPr id="667605872" name="Picture 1" descr="A logo for a compan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156154" name="Picture 1" descr="A logo for a company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00" cy="535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D9387" w14:textId="56326530" w:rsidR="004B6112" w:rsidRDefault="004B6112" w:rsidP="0055291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3D3712B" w14:textId="77777777" w:rsidR="00143E8C" w:rsidRPr="00E51BF0" w:rsidRDefault="00143E8C" w:rsidP="0055291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AF391" id="_x0000_s1029" type="#_x0000_t202" style="position:absolute;margin-left:543.5pt;margin-top:25pt;width:235.5pt;height:20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" strokecolor="#f90" strokeweight="1.5pt">
                <v:textbox>
                  <w:txbxContent>
                    <w:p w14:paraId="016E380E" w14:textId="56F3C045" w:rsidR="0055291B" w:rsidRDefault="00F0486B" w:rsidP="0036749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 w:rsidRPr="00E51BF0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Mental </w:t>
                      </w:r>
                      <w:r w:rsidR="00E51BF0" w:rsidRPr="00E51BF0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h</w:t>
                      </w:r>
                      <w:r w:rsidRPr="00E51BF0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ealth</w:t>
                      </w:r>
                      <w:r w:rsidR="00E51BF0" w:rsidRPr="00E51BF0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 support in school</w:t>
                      </w:r>
                    </w:p>
                    <w:p w14:paraId="04E8A9AB" w14:textId="21DB1789" w:rsidR="00D12623" w:rsidRPr="00F9556F" w:rsidRDefault="00E51BF0" w:rsidP="0055291B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Learning and understanding mental health </w:t>
                      </w:r>
                      <w:proofErr w:type="gramStart"/>
                      <w:r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</w:t>
                      </w:r>
                      <w:proofErr w:type="gramEnd"/>
                      <w:r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embedded across our curriculum and taught</w:t>
                      </w:r>
                      <w:r w:rsidR="00F56E08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in all year groups.</w:t>
                      </w:r>
                      <w:r w:rsidR="00740CA7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Sometimes, childre</w:t>
                      </w:r>
                      <w:r w:rsidR="00243A6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</w:t>
                      </w:r>
                      <w:r w:rsidR="00740CA7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need additional support in school and/or with outside agencies. </w:t>
                      </w:r>
                      <w:r w:rsidR="00700C69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Mrs Osborne is our senior mental health lead and mental health first aider</w:t>
                      </w:r>
                      <w:r w:rsidR="007A3D8F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Mrs Booth and Mrs Leon are our </w:t>
                      </w:r>
                      <w:proofErr w:type="gramStart"/>
                      <w:r w:rsidR="007A3D8F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ELSAs</w:t>
                      </w:r>
                      <w:proofErr w:type="gramEnd"/>
                      <w:r w:rsidR="007A3D8F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Mrs Osborne is trained in </w:t>
                      </w:r>
                      <w:r w:rsidR="0054065B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Drawing</w:t>
                      </w:r>
                      <w:r w:rsidR="007A3D8F" w:rsidRP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Talking</w:t>
                      </w:r>
                      <w:r w:rsidR="00F955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therapy.</w:t>
                      </w:r>
                    </w:p>
                    <w:p w14:paraId="26A2766B" w14:textId="49CB4C83" w:rsidR="00733BA6" w:rsidRDefault="00733BA6" w:rsidP="004B0C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50E3041" wp14:editId="3C5E2A5F">
                            <wp:extent cx="762000" cy="426085"/>
                            <wp:effectExtent l="0" t="0" r="0" b="0"/>
                            <wp:docPr id="1721842673" name="Picture 10" descr="A logo with a bee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247172" name="Picture 10" descr="A logo with a bee and text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42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E68407A" wp14:editId="307E7F28">
                            <wp:extent cx="845820" cy="844550"/>
                            <wp:effectExtent l="0" t="0" r="0" b="0"/>
                            <wp:docPr id="1865294623" name="Picture 9" descr="A grey circle with white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0761890" name="Picture 9" descr="A grey circle with white text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8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484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7430DFE" wp14:editId="027C78EF">
                            <wp:extent cx="1016000" cy="535305"/>
                            <wp:effectExtent l="0" t="0" r="0" b="0"/>
                            <wp:docPr id="667605872" name="Picture 1" descr="A logo for a compan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156154" name="Picture 1" descr="A logo for a company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000" cy="535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D9387" w14:textId="56326530" w:rsidR="004B6112" w:rsidRDefault="004B6112" w:rsidP="0055291B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43D3712B" w14:textId="77777777" w:rsidR="00143E8C" w:rsidRPr="00E51BF0" w:rsidRDefault="00143E8C" w:rsidP="0055291B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0569F">
        <w:drawing>
          <wp:anchor distT="0" distB="0" distL="114300" distR="114300" simplePos="0" relativeHeight="251693056" behindDoc="1" locked="0" layoutInCell="1" allowOverlap="1" wp14:anchorId="0179C0B2" wp14:editId="64D79828">
            <wp:simplePos x="0" y="0"/>
            <wp:positionH relativeFrom="column">
              <wp:posOffset>3244850</wp:posOffset>
            </wp:positionH>
            <wp:positionV relativeFrom="paragraph">
              <wp:posOffset>321310</wp:posOffset>
            </wp:positionV>
            <wp:extent cx="3587750" cy="5381625"/>
            <wp:effectExtent l="0" t="0" r="0" b="9525"/>
            <wp:wrapTight wrapText="bothSides">
              <wp:wrapPolygon edited="0">
                <wp:start x="0" y="0"/>
                <wp:lineTo x="0" y="21562"/>
                <wp:lineTo x="21447" y="21562"/>
                <wp:lineTo x="21447" y="0"/>
                <wp:lineTo x="0" y="0"/>
              </wp:wrapPolygon>
            </wp:wrapTight>
            <wp:docPr id="1050155956" name="Picture 8" descr="A colorful squar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55956" name="Picture 8" descr="A colorful square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82C">
        <w:drawing>
          <wp:anchor distT="0" distB="0" distL="114300" distR="114300" simplePos="0" relativeHeight="251699200" behindDoc="1" locked="0" layoutInCell="1" allowOverlap="1" wp14:anchorId="2C4C211F" wp14:editId="7167D8A9">
            <wp:simplePos x="0" y="0"/>
            <wp:positionH relativeFrom="page">
              <wp:posOffset>349250</wp:posOffset>
            </wp:positionH>
            <wp:positionV relativeFrom="paragraph">
              <wp:posOffset>1622425</wp:posOffset>
            </wp:positionV>
            <wp:extent cx="326390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432" y="21448"/>
                <wp:lineTo x="21432" y="0"/>
                <wp:lineTo x="0" y="0"/>
              </wp:wrapPolygon>
            </wp:wrapTight>
            <wp:docPr id="9" name="Picture 8" descr="A group of signs with different emotion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D5F3D5D-F94B-933D-3227-05E6D11FE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signs with different emotions&#10;&#10;AI-generated content may be incorrect.">
                      <a:extLst>
                        <a:ext uri="{FF2B5EF4-FFF2-40B4-BE49-F238E27FC236}">
                          <a16:creationId xmlns:a16="http://schemas.microsoft.com/office/drawing/2014/main" id="{6D5F3D5D-F94B-933D-3227-05E6D11FED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68F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DDB4896" wp14:editId="777929CE">
                <wp:simplePos x="0" y="0"/>
                <wp:positionH relativeFrom="page">
                  <wp:posOffset>304800</wp:posOffset>
                </wp:positionH>
                <wp:positionV relativeFrom="paragraph">
                  <wp:posOffset>339725</wp:posOffset>
                </wp:positionV>
                <wp:extent cx="3314700" cy="1193800"/>
                <wp:effectExtent l="0" t="0" r="19050" b="25400"/>
                <wp:wrapSquare wrapText="bothSides"/>
                <wp:docPr id="866862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B8F4" w14:textId="0AD3E1F7" w:rsidR="00B2068F" w:rsidRDefault="001F69EC">
                            <w:r>
                              <w:t>Friday 10</w:t>
                            </w:r>
                            <w:r w:rsidRPr="001F69E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 is World Mental </w:t>
                            </w:r>
                            <w:r w:rsidR="00FD4839">
                              <w:t>Health Day</w:t>
                            </w:r>
                            <w:r>
                              <w:t>.</w:t>
                            </w:r>
                            <w:r w:rsidR="00717123">
                              <w:t xml:space="preserve"> </w:t>
                            </w:r>
                            <w:r w:rsidR="00C90D0C">
                              <w:t xml:space="preserve">During the week, </w:t>
                            </w:r>
                            <w:r w:rsidR="00E84A4C">
                              <w:t>we have parent coffee mornings with a mental health focus, additional learning and activities in class around mental health and</w:t>
                            </w:r>
                            <w:r w:rsidR="00647DC1">
                              <w:t xml:space="preserve"> Wear It Yellow to </w:t>
                            </w:r>
                            <w:r w:rsidR="00485F0F">
                              <w:t>raise awareness and show support for mental health.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4896" id="_x0000_s1030" type="#_x0000_t202" style="position:absolute;margin-left:24pt;margin-top:26.75pt;width:261pt;height:9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" strokecolor="#f90" strokeweight="1.5pt">
                <v:textbox>
                  <w:txbxContent>
                    <w:p w14:paraId="456AB8F4" w14:textId="0AD3E1F7" w:rsidR="00B2068F" w:rsidRDefault="001F69EC">
                      <w:r>
                        <w:t>Friday 10</w:t>
                      </w:r>
                      <w:r w:rsidRPr="001F69EC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 is World Mental </w:t>
                      </w:r>
                      <w:r w:rsidR="00FD4839">
                        <w:t>Health Day</w:t>
                      </w:r>
                      <w:r>
                        <w:t>.</w:t>
                      </w:r>
                      <w:r w:rsidR="00717123">
                        <w:t xml:space="preserve"> </w:t>
                      </w:r>
                      <w:r w:rsidR="00C90D0C">
                        <w:t xml:space="preserve">During the week, </w:t>
                      </w:r>
                      <w:r w:rsidR="00E84A4C">
                        <w:t>we have parent coffee mornings with a mental health focus, additional learning and activities in class around mental health and</w:t>
                      </w:r>
                      <w:r w:rsidR="00647DC1">
                        <w:t xml:space="preserve"> Wear It Yellow to </w:t>
                      </w:r>
                      <w:r w:rsidR="00485F0F">
                        <w:t>raise awareness and show support for mental health.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60305EE" w14:textId="2728AAEC" w:rsidR="00657EF3" w:rsidRDefault="00657E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DCF44" wp14:editId="06400CD9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304800" cy="304800"/>
                <wp:effectExtent l="0" t="0" r="0" b="0"/>
                <wp:wrapNone/>
                <wp:docPr id="1859449888" name="Rectangl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2D92D" id="Rectangle 2" o:spid="_x0000_s1026" alt="Image preview" style="position:absolute;margin-left:0;margin-top:.2pt;width:24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AM/htN2gAAAAMB&#10;AAAPAAAAAAAAAAAAAAAAACwEAABkcnMvZG93bnJldi54bWxQSwUGAAAAAAQABADzAAAAMwUAAAAA&#10;" filled="f" stroked="f">
                <o:lock v:ext="edit" aspectratio="t"/>
              </v:rect>
            </w:pict>
          </mc:Fallback>
        </mc:AlternateContent>
      </w:r>
    </w:p>
    <w:sectPr w:rsidR="00657EF3" w:rsidSect="00C658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45787"/>
    <w:multiLevelType w:val="multilevel"/>
    <w:tmpl w:val="20E8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995942"/>
    <w:multiLevelType w:val="multilevel"/>
    <w:tmpl w:val="EE80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8102301">
    <w:abstractNumId w:val="0"/>
  </w:num>
  <w:num w:numId="2" w16cid:durableId="1054742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A1"/>
    <w:rsid w:val="00010E16"/>
    <w:rsid w:val="00012CF5"/>
    <w:rsid w:val="00051C75"/>
    <w:rsid w:val="00067135"/>
    <w:rsid w:val="00071FDF"/>
    <w:rsid w:val="00077794"/>
    <w:rsid w:val="00084164"/>
    <w:rsid w:val="000B2642"/>
    <w:rsid w:val="000B37B4"/>
    <w:rsid w:val="0010569F"/>
    <w:rsid w:val="00107859"/>
    <w:rsid w:val="00123D27"/>
    <w:rsid w:val="00131A45"/>
    <w:rsid w:val="001371B9"/>
    <w:rsid w:val="00143E8C"/>
    <w:rsid w:val="00147B53"/>
    <w:rsid w:val="00156BF6"/>
    <w:rsid w:val="00197A27"/>
    <w:rsid w:val="001A21EF"/>
    <w:rsid w:val="001C4AD6"/>
    <w:rsid w:val="001F69EC"/>
    <w:rsid w:val="00243A6B"/>
    <w:rsid w:val="00254E6A"/>
    <w:rsid w:val="00270447"/>
    <w:rsid w:val="002A756C"/>
    <w:rsid w:val="002B5846"/>
    <w:rsid w:val="002D1FDC"/>
    <w:rsid w:val="002D297F"/>
    <w:rsid w:val="002E1869"/>
    <w:rsid w:val="002E7131"/>
    <w:rsid w:val="003248E1"/>
    <w:rsid w:val="0036749D"/>
    <w:rsid w:val="003904AF"/>
    <w:rsid w:val="003927C4"/>
    <w:rsid w:val="003970B4"/>
    <w:rsid w:val="0042036C"/>
    <w:rsid w:val="00485F0F"/>
    <w:rsid w:val="00486866"/>
    <w:rsid w:val="00487A88"/>
    <w:rsid w:val="004A2DE7"/>
    <w:rsid w:val="004B0C63"/>
    <w:rsid w:val="004B6112"/>
    <w:rsid w:val="004C3595"/>
    <w:rsid w:val="004C596C"/>
    <w:rsid w:val="004D2DA4"/>
    <w:rsid w:val="004F4306"/>
    <w:rsid w:val="0054065B"/>
    <w:rsid w:val="005416C7"/>
    <w:rsid w:val="00543441"/>
    <w:rsid w:val="0055291B"/>
    <w:rsid w:val="00557484"/>
    <w:rsid w:val="005669BE"/>
    <w:rsid w:val="00585904"/>
    <w:rsid w:val="00602E24"/>
    <w:rsid w:val="00605A5A"/>
    <w:rsid w:val="00647DC1"/>
    <w:rsid w:val="00657EF3"/>
    <w:rsid w:val="00693ABD"/>
    <w:rsid w:val="00693FE7"/>
    <w:rsid w:val="006D4B24"/>
    <w:rsid w:val="006E3240"/>
    <w:rsid w:val="00700C69"/>
    <w:rsid w:val="007065DD"/>
    <w:rsid w:val="00717123"/>
    <w:rsid w:val="00726A0C"/>
    <w:rsid w:val="00733BA6"/>
    <w:rsid w:val="00740CA7"/>
    <w:rsid w:val="0076482C"/>
    <w:rsid w:val="007871F7"/>
    <w:rsid w:val="0079385E"/>
    <w:rsid w:val="00796506"/>
    <w:rsid w:val="007A3011"/>
    <w:rsid w:val="007A3D8F"/>
    <w:rsid w:val="007D6432"/>
    <w:rsid w:val="00802AA5"/>
    <w:rsid w:val="0083582B"/>
    <w:rsid w:val="00844CF3"/>
    <w:rsid w:val="00850040"/>
    <w:rsid w:val="00854775"/>
    <w:rsid w:val="008648C4"/>
    <w:rsid w:val="00876D7C"/>
    <w:rsid w:val="008A36B0"/>
    <w:rsid w:val="008E4D05"/>
    <w:rsid w:val="009001D5"/>
    <w:rsid w:val="00905109"/>
    <w:rsid w:val="009672EC"/>
    <w:rsid w:val="009F0588"/>
    <w:rsid w:val="00A048F9"/>
    <w:rsid w:val="00A135A4"/>
    <w:rsid w:val="00A15D1C"/>
    <w:rsid w:val="00A84B12"/>
    <w:rsid w:val="00A86BB3"/>
    <w:rsid w:val="00A87BFD"/>
    <w:rsid w:val="00AF223D"/>
    <w:rsid w:val="00B00B80"/>
    <w:rsid w:val="00B2068F"/>
    <w:rsid w:val="00B611F6"/>
    <w:rsid w:val="00B62007"/>
    <w:rsid w:val="00B929DA"/>
    <w:rsid w:val="00B92CC8"/>
    <w:rsid w:val="00C17F03"/>
    <w:rsid w:val="00C658A1"/>
    <w:rsid w:val="00C90D0C"/>
    <w:rsid w:val="00CA1A2F"/>
    <w:rsid w:val="00CA4AB3"/>
    <w:rsid w:val="00CC1619"/>
    <w:rsid w:val="00D061D2"/>
    <w:rsid w:val="00D12623"/>
    <w:rsid w:val="00D50A18"/>
    <w:rsid w:val="00D97D60"/>
    <w:rsid w:val="00DA239B"/>
    <w:rsid w:val="00DB164D"/>
    <w:rsid w:val="00DC6B7E"/>
    <w:rsid w:val="00E12D9B"/>
    <w:rsid w:val="00E20D96"/>
    <w:rsid w:val="00E37C98"/>
    <w:rsid w:val="00E504C0"/>
    <w:rsid w:val="00E51BF0"/>
    <w:rsid w:val="00E84A4C"/>
    <w:rsid w:val="00E84CDF"/>
    <w:rsid w:val="00F0331C"/>
    <w:rsid w:val="00F0486B"/>
    <w:rsid w:val="00F236E8"/>
    <w:rsid w:val="00F56E08"/>
    <w:rsid w:val="00F92005"/>
    <w:rsid w:val="00F9556F"/>
    <w:rsid w:val="00FD4839"/>
    <w:rsid w:val="00FD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FE411"/>
  <w15:chartTrackingRefBased/>
  <w15:docId w15:val="{887F16E5-7D58-4081-B7AA-8E784DBE5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8A1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5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5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5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8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8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8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8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8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8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5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8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8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58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8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8A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6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02E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0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Osborne, Katie</dc:creator>
  <cp:keywords/>
  <dc:description/>
  <cp:lastModifiedBy>Osborne, Katie</cp:lastModifiedBy>
  <cp:revision>62</cp:revision>
  <dcterms:created xsi:type="dcterms:W3CDTF">2025-10-04T17:25:00Z</dcterms:created>
  <dcterms:modified xsi:type="dcterms:W3CDTF">2025-10-04T18:34:00Z</dcterms:modified>
</cp:coreProperties>
</file>